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1140"/>
        <w:tblW w:w="6943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60"/>
        <w:gridCol w:w="2788"/>
        <w:gridCol w:w="3495"/>
      </w:tblGrid>
      <w:tr w:rsidR="00BF428D" w:rsidRPr="00BF428D" w:rsidTr="00BF428D">
        <w:trPr>
          <w:trHeight w:val="28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7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b/>
                <w:bCs/>
                <w:color w:val="000000"/>
                <w:kern w:val="0"/>
                <w:sz w:val="20"/>
                <w:szCs w:val="20"/>
              </w:rPr>
              <w:t>支部名称</w:t>
            </w:r>
          </w:p>
        </w:tc>
        <w:tc>
          <w:tcPr>
            <w:tcW w:w="34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b/>
                <w:bCs/>
                <w:color w:val="000000"/>
                <w:kern w:val="0"/>
                <w:sz w:val="20"/>
                <w:szCs w:val="20"/>
              </w:rPr>
              <w:t>荣誉称号</w:t>
            </w:r>
          </w:p>
        </w:tc>
      </w:tr>
      <w:tr w:rsidR="00BF428D" w:rsidRPr="00BF428D" w:rsidTr="00BF428D">
        <w:trPr>
          <w:trHeight w:val="42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化工</w:t>
            </w: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7-4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团支部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中国石油大学（北京）红旗团支部</w:t>
            </w:r>
          </w:p>
        </w:tc>
      </w:tr>
      <w:tr w:rsidR="00BF428D" w:rsidRPr="00BF428D" w:rsidTr="00BF428D">
        <w:trPr>
          <w:trHeight w:val="285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化工</w:t>
            </w: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6-4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团支部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中国石油大学（北京）红旗团支部</w:t>
            </w:r>
          </w:p>
        </w:tc>
      </w:tr>
      <w:tr w:rsidR="00BF428D" w:rsidRPr="00BF428D" w:rsidTr="00BF428D">
        <w:trPr>
          <w:trHeight w:val="48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地研</w:t>
            </w: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7-1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团支部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中国石油大学（北京）红旗团支部</w:t>
            </w:r>
          </w:p>
        </w:tc>
      </w:tr>
      <w:tr w:rsidR="00BF428D" w:rsidRPr="00BF428D" w:rsidTr="00BF428D">
        <w:trPr>
          <w:trHeight w:val="285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资堪</w:t>
            </w: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7-2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团支部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中国石油大学（北京）红旗团支部</w:t>
            </w:r>
          </w:p>
        </w:tc>
      </w:tr>
      <w:tr w:rsidR="00BF428D" w:rsidRPr="00BF428D" w:rsidTr="00BF428D">
        <w:trPr>
          <w:trHeight w:val="480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环工</w:t>
            </w: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6-1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团支部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中国石油大学（北京）红旗团支部</w:t>
            </w:r>
          </w:p>
        </w:tc>
      </w:tr>
      <w:tr w:rsidR="00BF428D" w:rsidRPr="00BF428D" w:rsidTr="00BF428D">
        <w:trPr>
          <w:trHeight w:val="285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过程</w:t>
            </w: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7-2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团支部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中国石油大学（北京）红旗团支部</w:t>
            </w:r>
          </w:p>
        </w:tc>
      </w:tr>
      <w:tr w:rsidR="00BF428D" w:rsidRPr="00BF428D" w:rsidTr="00BF428D">
        <w:trPr>
          <w:trHeight w:val="285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管理</w:t>
            </w: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6-1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团支部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中国石油大学（北京）红旗团支部</w:t>
            </w:r>
          </w:p>
        </w:tc>
      </w:tr>
      <w:tr w:rsidR="00BF428D" w:rsidRPr="00BF428D" w:rsidTr="00BF428D">
        <w:trPr>
          <w:trHeight w:val="285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采收率</w:t>
            </w: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7-1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团支部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中国石油大学（北京）红旗团支部</w:t>
            </w:r>
          </w:p>
        </w:tc>
      </w:tr>
      <w:tr w:rsidR="00BF428D" w:rsidRPr="00BF428D" w:rsidTr="00BF428D">
        <w:trPr>
          <w:trHeight w:val="285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储运</w:t>
            </w: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5-2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团支部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中国石油大学（北京）红旗团支部</w:t>
            </w:r>
          </w:p>
        </w:tc>
      </w:tr>
      <w:tr w:rsidR="00BF428D" w:rsidRPr="00BF428D" w:rsidTr="00BF428D">
        <w:trPr>
          <w:trHeight w:val="285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数学</w:t>
            </w: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6-1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团支部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中国石油大学（北京）红旗团支部</w:t>
            </w:r>
          </w:p>
        </w:tc>
      </w:tr>
      <w:tr w:rsidR="00BF428D" w:rsidRPr="00A469D8" w:rsidTr="00BF428D">
        <w:trPr>
          <w:trHeight w:val="285"/>
        </w:trPr>
        <w:tc>
          <w:tcPr>
            <w:tcW w:w="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BF428D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自动化</w:t>
            </w:r>
            <w:r w:rsidRPr="00BF428D">
              <w:rPr>
                <w:rFonts w:ascii="Verdana" w:eastAsia="宋体" w:hAnsi="Verdan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7-1</w:t>
            </w: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团支部</w:t>
            </w:r>
          </w:p>
        </w:tc>
        <w:tc>
          <w:tcPr>
            <w:tcW w:w="34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428D" w:rsidRPr="00A469D8" w:rsidRDefault="00BF428D" w:rsidP="00BF428D">
            <w:pPr>
              <w:widowControl/>
              <w:jc w:val="center"/>
              <w:textAlignment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BF428D">
              <w:rPr>
                <w:rFonts w:ascii="Verdana" w:eastAsia="宋体" w:hAnsi="Verdana" w:cs="宋体"/>
                <w:color w:val="000000"/>
                <w:kern w:val="0"/>
                <w:sz w:val="20"/>
                <w:szCs w:val="20"/>
              </w:rPr>
              <w:t>中国石油大学（北京）先锋团支部</w:t>
            </w:r>
          </w:p>
        </w:tc>
      </w:tr>
    </w:tbl>
    <w:p w:rsidR="00B50A19" w:rsidRPr="00BF428D" w:rsidRDefault="0092277B">
      <w:r w:rsidRPr="00C73E53">
        <w:rPr>
          <w:rFonts w:ascii="Times New Roman" w:eastAsia="仿宋_GB2312" w:hAnsi="Times New Roman" w:cs="Times New Roman"/>
          <w:sz w:val="30"/>
          <w:szCs w:val="30"/>
        </w:rPr>
        <w:t>201</w:t>
      </w:r>
      <w:r>
        <w:rPr>
          <w:rFonts w:ascii="Times New Roman" w:eastAsia="仿宋_GB2312" w:hAnsi="Times New Roman" w:cs="Times New Roman"/>
          <w:sz w:val="30"/>
          <w:szCs w:val="30"/>
        </w:rPr>
        <w:t>8</w:t>
      </w:r>
      <w:r w:rsidRPr="00C73E53">
        <w:rPr>
          <w:rFonts w:ascii="Times New Roman" w:eastAsia="仿宋_GB2312" w:hAnsi="Times New Roman" w:cs="Times New Roman"/>
          <w:sz w:val="30"/>
          <w:szCs w:val="30"/>
        </w:rPr>
        <w:t>—201</w:t>
      </w:r>
      <w:r>
        <w:rPr>
          <w:rFonts w:ascii="Times New Roman" w:eastAsia="仿宋_GB2312" w:hAnsi="Times New Roman" w:cs="Times New Roman"/>
          <w:sz w:val="30"/>
          <w:szCs w:val="30"/>
        </w:rPr>
        <w:t>9</w:t>
      </w:r>
      <w:r>
        <w:rPr>
          <w:rFonts w:ascii="Times New Roman" w:eastAsia="仿宋_GB2312" w:hAnsi="Times New Roman" w:cs="Times New Roman"/>
          <w:sz w:val="30"/>
          <w:szCs w:val="30"/>
        </w:rPr>
        <w:t>年度首都大学、中专院校</w:t>
      </w:r>
      <w:r>
        <w:rPr>
          <w:rFonts w:ascii="Times New Roman" w:eastAsia="仿宋_GB2312" w:hAnsi="Times New Roman" w:cs="Times New Roman"/>
          <w:sz w:val="30"/>
          <w:szCs w:val="30"/>
        </w:rPr>
        <w:t>“</w:t>
      </w:r>
      <w:r>
        <w:rPr>
          <w:rFonts w:ascii="Times New Roman" w:eastAsia="仿宋_GB2312" w:hAnsi="Times New Roman" w:cs="Times New Roman"/>
          <w:sz w:val="30"/>
          <w:szCs w:val="30"/>
        </w:rPr>
        <w:t>先锋杯</w:t>
      </w:r>
      <w:r>
        <w:rPr>
          <w:rFonts w:ascii="Times New Roman" w:eastAsia="仿宋_GB2312" w:hAnsi="Times New Roman" w:cs="Times New Roman"/>
          <w:sz w:val="30"/>
          <w:szCs w:val="30"/>
        </w:rPr>
        <w:t>”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优秀团支部推荐名单</w:t>
      </w:r>
      <w:bookmarkStart w:id="0" w:name="_GoBack"/>
      <w:bookmarkEnd w:id="0"/>
    </w:p>
    <w:sectPr w:rsidR="00B50A19" w:rsidRPr="00BF42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7B36" w:rsidRDefault="00637B36" w:rsidP="00BF428D">
      <w:r>
        <w:separator/>
      </w:r>
    </w:p>
  </w:endnote>
  <w:endnote w:type="continuationSeparator" w:id="0">
    <w:p w:rsidR="00637B36" w:rsidRDefault="00637B36" w:rsidP="00BF4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7B36" w:rsidRDefault="00637B36" w:rsidP="00BF428D">
      <w:r>
        <w:separator/>
      </w:r>
    </w:p>
  </w:footnote>
  <w:footnote w:type="continuationSeparator" w:id="0">
    <w:p w:rsidR="00637B36" w:rsidRDefault="00637B36" w:rsidP="00BF42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E50"/>
    <w:rsid w:val="005F5F12"/>
    <w:rsid w:val="00637B36"/>
    <w:rsid w:val="0092277B"/>
    <w:rsid w:val="00BF428D"/>
    <w:rsid w:val="00C76E50"/>
    <w:rsid w:val="00D8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160388-85A1-4E8D-ACC2-830E8C9F3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42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4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42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4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42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>Lenovo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2019-06-12T10:10:00Z</dcterms:created>
  <dcterms:modified xsi:type="dcterms:W3CDTF">2019-06-12T10:11:00Z</dcterms:modified>
</cp:coreProperties>
</file>