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0" w:afterAutospacing="0"/>
        <w:ind w:left="0" w:right="0"/>
      </w:pPr>
      <w:r>
        <w:rPr>
          <w:bdr w:val="none" w:color="auto" w:sz="0" w:space="0"/>
        </w:rPr>
        <w:t>关于提名2019年度何梁何利科技奖的通知</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0" w:afterAutospacing="0"/>
        <w:ind w:left="0" w:right="0"/>
      </w:pPr>
      <w:r>
        <w:rPr>
          <w:sz w:val="18"/>
          <w:szCs w:val="18"/>
          <w:bdr w:val="none" w:color="auto" w:sz="0" w:space="0"/>
        </w:rPr>
        <w:t>来源： 时间：2019-01-22</w:t>
      </w:r>
    </w:p>
    <w:p>
      <w:pPr>
        <w:pStyle w:val="2"/>
        <w:keepNext w:val="0"/>
        <w:keepLines w:val="0"/>
        <w:widowControl/>
        <w:suppressLineNumbers w:val="0"/>
        <w:spacing w:before="120" w:beforeAutospacing="0" w:after="0" w:afterAutospacing="0" w:line="420" w:lineRule="atLeast"/>
        <w:ind w:left="0" w:right="0" w:firstLine="420"/>
      </w:pPr>
    </w:p>
    <w:p>
      <w:pPr>
        <w:pStyle w:val="2"/>
        <w:keepNext w:val="0"/>
        <w:keepLines w:val="0"/>
        <w:widowControl/>
        <w:suppressLineNumbers w:val="0"/>
        <w:spacing w:before="120" w:beforeAutospacing="0" w:after="0" w:afterAutospacing="0" w:line="420" w:lineRule="atLeast"/>
        <w:ind w:left="0" w:right="0" w:firstLine="420"/>
        <w:jc w:val="center"/>
      </w:pPr>
      <w:r>
        <w:rPr>
          <w:color w:val="555555"/>
          <w:sz w:val="18"/>
          <w:szCs w:val="18"/>
        </w:rPr>
        <w:t xml:space="preserve">关于提名2019年度何梁何利基金科学与技术奖 </w:t>
      </w:r>
    </w:p>
    <w:p>
      <w:pPr>
        <w:pStyle w:val="2"/>
        <w:keepNext w:val="0"/>
        <w:keepLines w:val="0"/>
        <w:widowControl/>
        <w:suppressLineNumbers w:val="0"/>
        <w:spacing w:before="120" w:beforeAutospacing="0" w:after="0" w:afterAutospacing="0" w:line="420" w:lineRule="atLeast"/>
        <w:ind w:left="0" w:right="0" w:firstLine="420"/>
        <w:jc w:val="center"/>
      </w:pPr>
      <w:r>
        <w:rPr>
          <w:color w:val="555555"/>
          <w:sz w:val="18"/>
          <w:szCs w:val="18"/>
        </w:rPr>
        <w:t xml:space="preserve">候选人的通知 </w:t>
      </w:r>
    </w:p>
    <w:p>
      <w:pPr>
        <w:pStyle w:val="2"/>
        <w:keepNext w:val="0"/>
        <w:keepLines w:val="0"/>
        <w:widowControl/>
        <w:suppressLineNumbers w:val="0"/>
        <w:spacing w:before="120" w:beforeAutospacing="0" w:after="0" w:afterAutospacing="0" w:line="420" w:lineRule="atLeast"/>
        <w:ind w:left="0" w:right="0" w:firstLine="420"/>
      </w:pPr>
      <w:r>
        <w:rPr>
          <w:color w:val="555555"/>
          <w:sz w:val="18"/>
          <w:szCs w:val="18"/>
        </w:rPr>
        <w:t xml:space="preserve">何梁何利基金是由香港爱国金融实业家何善衡、梁銶琚、何添、利国伟，本着爱祖国、爱科学、爱人才的高尚情操，胸怀“在中国的土地上，建立中国的奖励基金，奖励中国的杰出科技工作者”的崇高愿景，共同创建的香港社会公益基金。自1994年3月30日在香港成立以来，何梁何利基金坚持“公平、公正、公开”的评选原则，共评选产生25届科学与技术奖得主1306人，其中38位杰出科学家荣获“科学与技术成就奖”，1057位优秀科技人员荣获“科学与技术进步奖”，211位优秀科技创新人才荣获“科学与技术创新奖”，鼓励了一批又一批科技工作者勇攀科学技术高峰。同时，基金以科学性、权威性和公信力的评选结果，得到内地与香港、澳门各界的肯定和好评，国际影响也与日俱增。 </w:t>
      </w:r>
    </w:p>
    <w:p>
      <w:pPr>
        <w:pStyle w:val="2"/>
        <w:keepNext w:val="0"/>
        <w:keepLines w:val="0"/>
        <w:widowControl/>
        <w:suppressLineNumbers w:val="0"/>
        <w:spacing w:before="120" w:beforeAutospacing="0" w:after="0" w:afterAutospacing="0" w:line="420" w:lineRule="atLeast"/>
        <w:ind w:left="0" w:right="0" w:firstLine="420"/>
      </w:pPr>
      <w:r>
        <w:rPr>
          <w:color w:val="555555"/>
          <w:sz w:val="18"/>
          <w:szCs w:val="18"/>
        </w:rPr>
        <w:t xml:space="preserve">根据基金评选办法，何梁何利基金科学与技术奖提名人由我国各学科领域和行业的着名专家、学者和高级管理人员组成。2019年度奖励提名工作定于第一季度进行。请认真阅读本通知及所附详细要求开展提名工作，现将有关事项通知如下： </w:t>
      </w:r>
    </w:p>
    <w:p>
      <w:pPr>
        <w:pStyle w:val="2"/>
        <w:keepNext w:val="0"/>
        <w:keepLines w:val="0"/>
        <w:widowControl/>
        <w:suppressLineNumbers w:val="0"/>
        <w:spacing w:before="120" w:beforeAutospacing="0" w:after="0" w:afterAutospacing="0" w:line="420" w:lineRule="atLeast"/>
        <w:ind w:left="0" w:right="0" w:firstLine="420"/>
      </w:pPr>
      <w:r>
        <w:rPr>
          <w:color w:val="555555"/>
          <w:sz w:val="18"/>
          <w:szCs w:val="18"/>
        </w:rPr>
        <w:t xml:space="preserve">一、提名要求  </w:t>
      </w:r>
    </w:p>
    <w:p>
      <w:pPr>
        <w:pStyle w:val="2"/>
        <w:keepNext w:val="0"/>
        <w:keepLines w:val="0"/>
        <w:widowControl/>
        <w:suppressLineNumbers w:val="0"/>
        <w:spacing w:before="120" w:beforeAutospacing="0" w:after="0" w:afterAutospacing="0" w:line="420" w:lineRule="atLeast"/>
        <w:ind w:left="0" w:right="0" w:firstLine="420"/>
      </w:pPr>
      <w:r>
        <w:rPr>
          <w:color w:val="555555"/>
          <w:sz w:val="18"/>
          <w:szCs w:val="18"/>
        </w:rPr>
        <w:t xml:space="preserve">（一）提名人数：请根据基金评选条件和标准，按照收到的纸质文件规定人数提名。 </w:t>
      </w:r>
    </w:p>
    <w:p>
      <w:pPr>
        <w:pStyle w:val="2"/>
        <w:keepNext w:val="0"/>
        <w:keepLines w:val="0"/>
        <w:widowControl/>
        <w:suppressLineNumbers w:val="0"/>
        <w:spacing w:before="120" w:beforeAutospacing="0" w:after="0" w:afterAutospacing="0" w:line="420" w:lineRule="atLeast"/>
        <w:ind w:left="0" w:right="0" w:firstLine="420"/>
      </w:pPr>
      <w:r>
        <w:rPr>
          <w:color w:val="555555"/>
          <w:sz w:val="18"/>
          <w:szCs w:val="18"/>
        </w:rPr>
        <w:t xml:space="preserve">（二）提名奖种：提名人可提名“科学与技术进步奖”、“科学与技术创新奖”。请在《何梁何利基金科学与技术奖提名书》（以下简称《提名书》）“奖项建议”栏目提名适合的奖项。 </w:t>
      </w:r>
    </w:p>
    <w:p>
      <w:pPr>
        <w:pStyle w:val="2"/>
        <w:keepNext w:val="0"/>
        <w:keepLines w:val="0"/>
        <w:widowControl/>
        <w:suppressLineNumbers w:val="0"/>
        <w:spacing w:before="120" w:beforeAutospacing="0" w:after="0" w:afterAutospacing="0" w:line="420" w:lineRule="atLeast"/>
        <w:ind w:left="0" w:right="0" w:firstLine="420"/>
      </w:pPr>
      <w:r>
        <w:rPr>
          <w:color w:val="555555"/>
          <w:sz w:val="18"/>
          <w:szCs w:val="18"/>
        </w:rPr>
        <w:t xml:space="preserve">（三）“青年创新奖”授予年龄在45周岁以下的科技人员，即被提名人出生日期应于1974年1月1日后。 </w:t>
      </w:r>
    </w:p>
    <w:p>
      <w:pPr>
        <w:pStyle w:val="2"/>
        <w:keepNext w:val="0"/>
        <w:keepLines w:val="0"/>
        <w:widowControl/>
        <w:suppressLineNumbers w:val="0"/>
        <w:spacing w:before="120" w:beforeAutospacing="0" w:after="0" w:afterAutospacing="0" w:line="420" w:lineRule="atLeast"/>
        <w:ind w:left="0" w:right="0" w:firstLine="420"/>
      </w:pPr>
      <w:r>
        <w:rPr>
          <w:color w:val="555555"/>
          <w:sz w:val="18"/>
          <w:szCs w:val="18"/>
        </w:rPr>
        <w:t xml:space="preserve">（四）请按照“《提名书》填写说明”填写。形式审查不合格的将不提交评审。  </w:t>
      </w:r>
    </w:p>
    <w:p>
      <w:pPr>
        <w:pStyle w:val="2"/>
        <w:keepNext w:val="0"/>
        <w:keepLines w:val="0"/>
        <w:widowControl/>
        <w:suppressLineNumbers w:val="0"/>
        <w:spacing w:before="120" w:beforeAutospacing="0" w:after="0" w:afterAutospacing="0" w:line="420" w:lineRule="atLeast"/>
        <w:ind w:left="0" w:right="0" w:firstLine="420"/>
      </w:pPr>
      <w:r>
        <w:rPr>
          <w:color w:val="555555"/>
          <w:sz w:val="18"/>
          <w:szCs w:val="18"/>
        </w:rPr>
        <w:t xml:space="preserve">（五）凡涉及国防、国家安全领域保密项目的完成人，不得参加提名和评审；国防、国家安全领域不保密或已解密项目的完成人，可以被提名参加评选，但应出具相当于省、军级单位的保密审查证明。 </w:t>
      </w:r>
    </w:p>
    <w:p>
      <w:pPr>
        <w:pStyle w:val="2"/>
        <w:keepNext w:val="0"/>
        <w:keepLines w:val="0"/>
        <w:widowControl/>
        <w:suppressLineNumbers w:val="0"/>
        <w:spacing w:before="120" w:beforeAutospacing="0" w:after="0" w:afterAutospacing="0" w:line="420" w:lineRule="atLeast"/>
        <w:ind w:left="0" w:right="0" w:firstLine="420"/>
      </w:pPr>
      <w:r>
        <w:rPr>
          <w:color w:val="555555"/>
          <w:sz w:val="18"/>
          <w:szCs w:val="18"/>
        </w:rPr>
        <w:t xml:space="preserve">（六）何梁何利基金全部资金为专用于奖励国内优秀科技工作者的社会公共财产。公平、公正、公开的评选原则是基金提名和评选工作的生命线。请认真阅读《提名书》中第5页“提名人声明”，坚持科学精神，秉持职业操守，对提名的候选人情况介绍做到客观、真实、公正。  </w:t>
      </w:r>
    </w:p>
    <w:p>
      <w:pPr>
        <w:pStyle w:val="2"/>
        <w:keepNext w:val="0"/>
        <w:keepLines w:val="0"/>
        <w:widowControl/>
        <w:suppressLineNumbers w:val="0"/>
        <w:spacing w:before="120" w:beforeAutospacing="0" w:after="0" w:afterAutospacing="0" w:line="420" w:lineRule="atLeast"/>
        <w:ind w:left="0" w:right="0" w:firstLine="420"/>
      </w:pPr>
      <w:r>
        <w:rPr>
          <w:color w:val="555555"/>
          <w:sz w:val="18"/>
          <w:szCs w:val="18"/>
        </w:rPr>
        <w:t xml:space="preserve">二、报送材料要求  </w:t>
      </w:r>
    </w:p>
    <w:p>
      <w:pPr>
        <w:pStyle w:val="2"/>
        <w:keepNext w:val="0"/>
        <w:keepLines w:val="0"/>
        <w:widowControl/>
        <w:suppressLineNumbers w:val="0"/>
        <w:spacing w:before="120" w:beforeAutospacing="0" w:after="0" w:afterAutospacing="0" w:line="420" w:lineRule="atLeast"/>
        <w:ind w:left="0" w:right="0" w:firstLine="420"/>
      </w:pPr>
      <w:r>
        <w:rPr>
          <w:color w:val="555555"/>
          <w:sz w:val="18"/>
          <w:szCs w:val="18"/>
        </w:rPr>
        <w:t xml:space="preserve">（一）请于何梁何利门户网站（http://www.hlhl.org.cn）下载提名系统软件，认真阅读系统说明书后，按要求填写被提名人信息。  </w:t>
      </w:r>
    </w:p>
    <w:p>
      <w:pPr>
        <w:pStyle w:val="2"/>
        <w:keepNext w:val="0"/>
        <w:keepLines w:val="0"/>
        <w:widowControl/>
        <w:suppressLineNumbers w:val="0"/>
        <w:spacing w:before="120" w:beforeAutospacing="0" w:after="0" w:afterAutospacing="0" w:line="420" w:lineRule="atLeast"/>
        <w:ind w:left="0" w:right="0" w:firstLine="420"/>
      </w:pPr>
      <w:r>
        <w:rPr>
          <w:color w:val="555555"/>
          <w:sz w:val="18"/>
          <w:szCs w:val="18"/>
        </w:rPr>
        <w:t xml:space="preserve">（二）请将提名系统软件生成的上报数据文件（hnf后缀文件）和提名书word文件（请勿提供docx后缀文件）刻录成光盘，数据文件名及后缀名称请勿删改。  </w:t>
      </w:r>
    </w:p>
    <w:p>
      <w:pPr>
        <w:pStyle w:val="2"/>
        <w:keepNext w:val="0"/>
        <w:keepLines w:val="0"/>
        <w:widowControl/>
        <w:suppressLineNumbers w:val="0"/>
        <w:spacing w:before="120" w:beforeAutospacing="0" w:after="0" w:afterAutospacing="0" w:line="420" w:lineRule="atLeast"/>
        <w:ind w:left="0" w:right="0" w:firstLine="420"/>
      </w:pPr>
      <w:r>
        <w:rPr>
          <w:color w:val="555555"/>
          <w:sz w:val="18"/>
          <w:szCs w:val="18"/>
        </w:rPr>
        <w:t xml:space="preserve">（三）打印word版提名书、填写带红章的《提名书》封面（在纸质版提名通知中），将二者装订成册作为提名书原件。 </w:t>
      </w:r>
    </w:p>
    <w:p>
      <w:pPr>
        <w:pStyle w:val="2"/>
        <w:keepNext w:val="0"/>
        <w:keepLines w:val="0"/>
        <w:widowControl/>
        <w:suppressLineNumbers w:val="0"/>
        <w:spacing w:before="120" w:beforeAutospacing="0" w:after="0" w:afterAutospacing="0" w:line="420" w:lineRule="atLeast"/>
        <w:ind w:left="0" w:right="0" w:firstLine="420"/>
      </w:pPr>
      <w:r>
        <w:rPr>
          <w:color w:val="555555"/>
          <w:sz w:val="18"/>
          <w:szCs w:val="18"/>
        </w:rPr>
        <w:t xml:space="preserve">（四）请将电子数据光盘、提名书原件及辅证材料（如有）各1份，于2019年3月31日(以寄出邮戳为准)前一并寄送我办。辅证材料应单独装订成册并加装封面（模板见附件），请勿与提名书装订在一起。 </w:t>
      </w:r>
    </w:p>
    <w:p>
      <w:pPr>
        <w:pStyle w:val="2"/>
        <w:keepNext w:val="0"/>
        <w:keepLines w:val="0"/>
        <w:widowControl/>
        <w:suppressLineNumbers w:val="0"/>
        <w:spacing w:before="120" w:beforeAutospacing="0" w:after="0" w:afterAutospacing="0" w:line="420" w:lineRule="atLeast"/>
        <w:ind w:left="0" w:right="0" w:firstLine="420"/>
      </w:pPr>
    </w:p>
    <w:p>
      <w:pPr>
        <w:pStyle w:val="2"/>
        <w:keepNext w:val="0"/>
        <w:keepLines w:val="0"/>
        <w:widowControl/>
        <w:suppressLineNumbers w:val="0"/>
        <w:spacing w:before="120" w:beforeAutospacing="0" w:after="0" w:afterAutospacing="0" w:line="420" w:lineRule="atLeast"/>
        <w:ind w:left="0" w:right="0" w:firstLine="420"/>
      </w:pPr>
      <w:r>
        <w:rPr>
          <w:color w:val="555555"/>
          <w:sz w:val="18"/>
          <w:szCs w:val="18"/>
        </w:rPr>
        <w:t xml:space="preserve">三、咨询电话  </w:t>
      </w:r>
    </w:p>
    <w:p>
      <w:pPr>
        <w:pStyle w:val="2"/>
        <w:keepNext w:val="0"/>
        <w:keepLines w:val="0"/>
        <w:widowControl/>
        <w:suppressLineNumbers w:val="0"/>
        <w:spacing w:before="120" w:beforeAutospacing="0" w:after="0" w:afterAutospacing="0" w:line="420" w:lineRule="atLeast"/>
        <w:ind w:left="0" w:right="0" w:firstLine="420"/>
      </w:pPr>
      <w:r>
        <w:rPr>
          <w:color w:val="555555"/>
          <w:sz w:val="18"/>
          <w:szCs w:val="18"/>
        </w:rPr>
        <w:t xml:space="preserve">业务咨询：68570253，68598457（评选委员会办公室）  </w:t>
      </w:r>
    </w:p>
    <w:p>
      <w:pPr>
        <w:pStyle w:val="2"/>
        <w:keepNext w:val="0"/>
        <w:keepLines w:val="0"/>
        <w:widowControl/>
        <w:suppressLineNumbers w:val="0"/>
        <w:spacing w:before="120" w:beforeAutospacing="0" w:after="0" w:afterAutospacing="0" w:line="420" w:lineRule="atLeast"/>
        <w:ind w:left="0" w:right="0" w:firstLine="420"/>
      </w:pPr>
      <w:r>
        <w:rPr>
          <w:color w:val="555555"/>
          <w:sz w:val="18"/>
          <w:szCs w:val="18"/>
        </w:rPr>
        <w:t xml:space="preserve">技术咨询：010-68983079转8001/8005（提名系统开发方）  </w:t>
      </w:r>
    </w:p>
    <w:p>
      <w:pPr>
        <w:pStyle w:val="2"/>
        <w:keepNext w:val="0"/>
        <w:keepLines w:val="0"/>
        <w:widowControl/>
        <w:suppressLineNumbers w:val="0"/>
        <w:spacing w:before="120" w:beforeAutospacing="0" w:after="0" w:afterAutospacing="0" w:line="420" w:lineRule="atLeast"/>
        <w:ind w:left="0" w:right="0" w:firstLine="420"/>
      </w:pPr>
      <w:r>
        <w:rPr>
          <w:color w:val="555555"/>
          <w:sz w:val="18"/>
          <w:szCs w:val="18"/>
        </w:rPr>
        <w:t xml:space="preserve">四、邮寄地址  </w:t>
      </w:r>
    </w:p>
    <w:p>
      <w:pPr>
        <w:pStyle w:val="2"/>
        <w:keepNext w:val="0"/>
        <w:keepLines w:val="0"/>
        <w:widowControl/>
        <w:suppressLineNumbers w:val="0"/>
        <w:spacing w:before="120" w:beforeAutospacing="0" w:after="0" w:afterAutospacing="0" w:line="420" w:lineRule="atLeast"/>
        <w:ind w:left="0" w:right="0" w:firstLine="420"/>
      </w:pPr>
      <w:r>
        <w:rPr>
          <w:color w:val="555555"/>
          <w:sz w:val="18"/>
          <w:szCs w:val="18"/>
        </w:rPr>
        <w:t xml:space="preserve">邮寄地址：北京西城区三里河路54号361房间  </w:t>
      </w:r>
    </w:p>
    <w:p>
      <w:pPr>
        <w:pStyle w:val="2"/>
        <w:keepNext w:val="0"/>
        <w:keepLines w:val="0"/>
        <w:widowControl/>
        <w:suppressLineNumbers w:val="0"/>
        <w:spacing w:before="120" w:beforeAutospacing="0" w:after="0" w:afterAutospacing="0" w:line="420" w:lineRule="atLeast"/>
        <w:ind w:left="0" w:right="0" w:firstLine="420"/>
      </w:pPr>
      <w:r>
        <w:rPr>
          <w:color w:val="555555"/>
          <w:sz w:val="18"/>
          <w:szCs w:val="18"/>
        </w:rPr>
        <w:t xml:space="preserve">邮政编码：100045  </w:t>
      </w:r>
    </w:p>
    <w:p>
      <w:pPr>
        <w:pStyle w:val="2"/>
        <w:keepNext w:val="0"/>
        <w:keepLines w:val="0"/>
        <w:widowControl/>
        <w:suppressLineNumbers w:val="0"/>
        <w:spacing w:before="120" w:beforeAutospacing="0" w:after="0" w:afterAutospacing="0" w:line="420" w:lineRule="atLeast"/>
        <w:ind w:left="0" w:right="0" w:firstLine="420"/>
      </w:pPr>
      <w:r>
        <w:rPr>
          <w:color w:val="555555"/>
          <w:sz w:val="18"/>
          <w:szCs w:val="18"/>
        </w:rPr>
        <w:t xml:space="preserve">接 收 人：何梁何利评选委员会办公室  </w:t>
      </w:r>
    </w:p>
    <w:p>
      <w:pPr>
        <w:pStyle w:val="2"/>
        <w:keepNext w:val="0"/>
        <w:keepLines w:val="0"/>
        <w:widowControl/>
        <w:suppressLineNumbers w:val="0"/>
        <w:spacing w:before="120" w:beforeAutospacing="0" w:after="0" w:afterAutospacing="0" w:line="420" w:lineRule="atLeast"/>
        <w:ind w:left="0" w:right="0" w:firstLine="420"/>
      </w:pPr>
    </w:p>
    <w:p>
      <w:pPr>
        <w:pStyle w:val="2"/>
        <w:keepNext w:val="0"/>
        <w:keepLines w:val="0"/>
        <w:widowControl/>
        <w:suppressLineNumbers w:val="0"/>
        <w:spacing w:before="120" w:beforeAutospacing="0" w:after="0" w:afterAutospacing="0" w:line="420" w:lineRule="atLeast"/>
        <w:ind w:left="0" w:right="0" w:firstLine="420"/>
      </w:pPr>
      <w:r>
        <w:rPr>
          <w:color w:val="555555"/>
          <w:sz w:val="18"/>
          <w:szCs w:val="18"/>
          <w:u w:val="none"/>
        </w:rPr>
        <w:fldChar w:fldCharType="begin"/>
      </w:r>
      <w:r>
        <w:rPr>
          <w:color w:val="555555"/>
          <w:sz w:val="18"/>
          <w:szCs w:val="18"/>
          <w:u w:val="none"/>
        </w:rPr>
        <w:instrText xml:space="preserve"> HYPERLINK "http://www.hlhl.org.cn/files/附件1.《何梁何利基金科学与技术奖提名书》填写说明.doc" \t "http://www.hlhl.org.cn/_blank" </w:instrText>
      </w:r>
      <w:r>
        <w:rPr>
          <w:color w:val="555555"/>
          <w:sz w:val="18"/>
          <w:szCs w:val="18"/>
          <w:u w:val="none"/>
        </w:rPr>
        <w:fldChar w:fldCharType="separate"/>
      </w:r>
      <w:r>
        <w:rPr>
          <w:rStyle w:val="6"/>
          <w:color w:val="555555"/>
          <w:sz w:val="18"/>
          <w:szCs w:val="18"/>
          <w:u w:val="none"/>
        </w:rPr>
        <w:t>/files/附件1.《何梁何利基金科学与技术奖提名书》填写说明.doc</w:t>
      </w:r>
      <w:r>
        <w:rPr>
          <w:color w:val="555555"/>
          <w:sz w:val="18"/>
          <w:szCs w:val="18"/>
          <w:u w:val="none"/>
        </w:rPr>
        <w:fldChar w:fldCharType="end"/>
      </w:r>
      <w:r>
        <w:rPr>
          <w:color w:val="555555"/>
          <w:sz w:val="18"/>
          <w:szCs w:val="18"/>
        </w:rPr>
        <w:t xml:space="preserve"> </w:t>
      </w:r>
    </w:p>
    <w:p>
      <w:pPr>
        <w:pStyle w:val="2"/>
        <w:keepNext w:val="0"/>
        <w:keepLines w:val="0"/>
        <w:widowControl/>
        <w:suppressLineNumbers w:val="0"/>
        <w:spacing w:before="120" w:beforeAutospacing="0" w:after="0" w:afterAutospacing="0" w:line="420" w:lineRule="atLeast"/>
        <w:ind w:left="0" w:right="0" w:firstLine="420"/>
      </w:pPr>
      <w:r>
        <w:rPr>
          <w:color w:val="555555"/>
          <w:sz w:val="18"/>
          <w:szCs w:val="18"/>
          <w:u w:val="none"/>
        </w:rPr>
        <w:fldChar w:fldCharType="begin"/>
      </w:r>
      <w:r>
        <w:rPr>
          <w:color w:val="555555"/>
          <w:sz w:val="18"/>
          <w:szCs w:val="18"/>
          <w:u w:val="none"/>
        </w:rPr>
        <w:instrText xml:space="preserve"> HYPERLINK "http://www.hlhl.org.cn/files/附件2.辅证材料封面模板.docx" \t "http://www.hlhl.org.cn/_blank" </w:instrText>
      </w:r>
      <w:r>
        <w:rPr>
          <w:color w:val="555555"/>
          <w:sz w:val="18"/>
          <w:szCs w:val="18"/>
          <w:u w:val="none"/>
        </w:rPr>
        <w:fldChar w:fldCharType="separate"/>
      </w:r>
      <w:r>
        <w:rPr>
          <w:rStyle w:val="6"/>
          <w:color w:val="555555"/>
          <w:sz w:val="18"/>
          <w:szCs w:val="18"/>
          <w:u w:val="none"/>
        </w:rPr>
        <w:t>/files/附件2.辅证材料封面模板.docx</w:t>
      </w:r>
      <w:r>
        <w:rPr>
          <w:color w:val="555555"/>
          <w:sz w:val="18"/>
          <w:szCs w:val="18"/>
          <w:u w:val="none"/>
        </w:rPr>
        <w:fldChar w:fldCharType="end"/>
      </w:r>
      <w:r>
        <w:rPr>
          <w:color w:val="555555"/>
          <w:sz w:val="18"/>
          <w:szCs w:val="18"/>
        </w:rPr>
        <w:t xml:space="preserve"> </w:t>
      </w:r>
    </w:p>
    <w:p>
      <w:pPr>
        <w:pStyle w:val="2"/>
        <w:keepNext w:val="0"/>
        <w:keepLines w:val="0"/>
        <w:widowControl/>
        <w:suppressLineNumbers w:val="0"/>
        <w:spacing w:before="120" w:beforeAutospacing="0" w:after="0" w:afterAutospacing="0" w:line="420" w:lineRule="atLeast"/>
        <w:ind w:left="0" w:right="0" w:firstLine="420"/>
        <w:jc w:val="right"/>
      </w:pPr>
      <w:r>
        <w:rPr>
          <w:color w:val="555555"/>
          <w:sz w:val="18"/>
          <w:szCs w:val="18"/>
        </w:rPr>
        <w:t xml:space="preserve">何梁何利基金评选委员会办公室        </w:t>
      </w:r>
    </w:p>
    <w:p>
      <w:pPr>
        <w:pStyle w:val="2"/>
        <w:keepNext w:val="0"/>
        <w:keepLines w:val="0"/>
        <w:widowControl/>
        <w:suppressLineNumbers w:val="0"/>
        <w:spacing w:before="120" w:beforeAutospacing="0" w:after="0" w:afterAutospacing="0" w:line="420" w:lineRule="atLeast"/>
        <w:ind w:left="0" w:right="0" w:firstLine="420"/>
        <w:jc w:val="right"/>
      </w:pPr>
      <w:r>
        <w:rPr>
          <w:color w:val="555555"/>
          <w:sz w:val="18"/>
          <w:szCs w:val="18"/>
        </w:rPr>
        <w:t xml:space="preserve">二Ｏ一九年元月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F97A13"/>
    <w:rsid w:val="33F97A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2019-03-06T09:09:00Z</dcterms:created>
  <dc:creator>王超</dc:creator>
  <cp:lastModifiedBy>王超</cp:lastModifiedBy>
  <dcterms:modified xsi:type="dcterms:W3CDTF">2019-03-06T09:09:38Z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2052-11.1.0.8389</vt:lpwstr>
  </property>
</Properties>
</file>